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ВОПРОСЫ К РУБЕЖНОМУ КОНТРОЛЮ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1</w:t>
      </w:r>
    </w:p>
    <w:p w:rsidR="00E75C88" w:rsidRPr="00AD7324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 курс.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Основные направления по оказанию медицинской помощи населению. Виды медицинской помощи. Типы лечебных учреждений.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 xml:space="preserve">Значение общего ухода, основные направления. </w:t>
      </w:r>
      <w:proofErr w:type="spellStart"/>
      <w:r w:rsidRPr="006E311A">
        <w:rPr>
          <w:rFonts w:cs="Times New Roman"/>
        </w:rPr>
        <w:t>Обязанности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младшего</w:t>
      </w:r>
      <w:proofErr w:type="spellEnd"/>
      <w:r w:rsidRPr="006E311A">
        <w:rPr>
          <w:rFonts w:cs="Times New Roman"/>
        </w:rPr>
        <w:t xml:space="preserve"> и </w:t>
      </w:r>
      <w:proofErr w:type="spellStart"/>
      <w:r w:rsidRPr="006E311A">
        <w:rPr>
          <w:rFonts w:cs="Times New Roman"/>
        </w:rPr>
        <w:t>среднего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медицинского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персонала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 xml:space="preserve">Приемное отделение больницы: структура и функции. 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317"/>
          <w:tab w:val="left" w:pos="709"/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Виды госпитализаций. Основная медицинская документация приемного отделения.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317"/>
          <w:tab w:val="left" w:pos="709"/>
          <w:tab w:val="left" w:pos="851"/>
          <w:tab w:val="left" w:pos="2268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Санитарно-гигиеническая обработка пациентов в приемном покое.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317"/>
          <w:tab w:val="left" w:pos="709"/>
          <w:tab w:val="left" w:pos="851"/>
          <w:tab w:val="left" w:pos="2268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>Педикулез, виды, возбудитель, диагностика. Обработка больного при выявлении педикулеза.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317"/>
          <w:tab w:val="left" w:pos="709"/>
          <w:tab w:val="left" w:pos="851"/>
          <w:tab w:val="left" w:pos="2268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 xml:space="preserve">Виды транспортировки пациентов в лечебные отделения больницы. 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317"/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>Терапевтическое отделение больницы: виды,  структура. Устройство и оборудование палат и подсобных помещений.</w:t>
      </w:r>
      <w:r w:rsidR="00222DC4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Медицинский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состав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терапевтического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отделения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  <w:tab w:val="left" w:pos="1560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>Организация работы сестринского поста. Виды медицинской документации. Прием и сдача сестринского дежурства.</w:t>
      </w:r>
    </w:p>
    <w:p w:rsidR="00E75C88" w:rsidRPr="006E311A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  <w:tab w:val="left" w:pos="1560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>Антропометрия: измерение роста, определение массы тела пациента (алгоритм действия).</w:t>
      </w:r>
    </w:p>
    <w:p w:rsidR="00E75C88" w:rsidRPr="00E7795B" w:rsidRDefault="00E75C88" w:rsidP="00222DC4">
      <w:pPr>
        <w:pStyle w:val="Standard"/>
        <w:numPr>
          <w:ilvl w:val="0"/>
          <w:numId w:val="1"/>
        </w:numPr>
        <w:tabs>
          <w:tab w:val="left" w:pos="709"/>
          <w:tab w:val="left" w:pos="851"/>
          <w:tab w:val="left" w:pos="1560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 xml:space="preserve">Виды режимов в стационаре. </w:t>
      </w:r>
    </w:p>
    <w:p w:rsidR="00E75C88" w:rsidRPr="006E311A" w:rsidRDefault="00E75C88" w:rsidP="00222DC4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Значение мероприятий по обеспечению личной гигиены пациента. Основные требования к личной гигиене пациента. 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Style w:val="2"/>
          <w:rFonts w:ascii="Times New Roman" w:hAnsi="Times New Roman"/>
          <w:sz w:val="24"/>
          <w:szCs w:val="24"/>
        </w:rPr>
        <w:t xml:space="preserve">Уход и наблюдение за </w:t>
      </w:r>
      <w:r w:rsidRPr="006E311A">
        <w:rPr>
          <w:rFonts w:ascii="Times New Roman" w:hAnsi="Times New Roman"/>
          <w:sz w:val="24"/>
          <w:szCs w:val="24"/>
        </w:rPr>
        <w:t>пациентами пожилого и старческого возраста.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Положение больного, виды.  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Уход за кожей пациента. Особенности наблюдения и ухода за лежачими пациентами. 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Пролежни: определение, стадии,  факторы, способствующие образованию пролежней. Места образования пролежней.</w:t>
      </w:r>
    </w:p>
    <w:p w:rsidR="00E75C88" w:rsidRPr="006E311A" w:rsidRDefault="00E75C88" w:rsidP="00F74DF2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Профилактика образования пролежней. Оценка риска развития и степени тяжести пролежней. </w:t>
      </w:r>
    </w:p>
    <w:p w:rsidR="00E75C88" w:rsidRPr="00E7795B" w:rsidRDefault="00E75C88" w:rsidP="00F74DF2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proofErr w:type="spellStart"/>
      <w:r w:rsidRPr="006E311A">
        <w:rPr>
          <w:rFonts w:cs="Times New Roman"/>
        </w:rPr>
        <w:t>Уход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за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кожей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при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наличии</w:t>
      </w:r>
      <w:proofErr w:type="spellEnd"/>
      <w:r w:rsidR="00F74DF2">
        <w:rPr>
          <w:rFonts w:cs="Times New Roman"/>
          <w:lang w:val="ru-RU"/>
        </w:rPr>
        <w:t xml:space="preserve"> </w:t>
      </w:r>
      <w:proofErr w:type="spellStart"/>
      <w:r w:rsidRPr="006E311A">
        <w:rPr>
          <w:rFonts w:cs="Times New Roman"/>
        </w:rPr>
        <w:t>пролежней</w:t>
      </w:r>
      <w:proofErr w:type="spellEnd"/>
      <w:r w:rsidRPr="006E311A">
        <w:rPr>
          <w:rFonts w:cs="Times New Roman"/>
        </w:rPr>
        <w:t>.</w:t>
      </w:r>
    </w:p>
    <w:p w:rsidR="00E75C88" w:rsidRPr="00E7795B" w:rsidRDefault="00E75C88" w:rsidP="00F74DF2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proofErr w:type="spellStart"/>
      <w:r>
        <w:t>Оценка</w:t>
      </w:r>
      <w:proofErr w:type="spellEnd"/>
      <w:r w:rsidR="00F74DF2">
        <w:rPr>
          <w:lang w:val="ru-RU"/>
        </w:rPr>
        <w:t xml:space="preserve"> </w:t>
      </w:r>
      <w:proofErr w:type="spellStart"/>
      <w:r>
        <w:t>внешнего</w:t>
      </w:r>
      <w:proofErr w:type="spellEnd"/>
      <w:r w:rsidR="00F74DF2">
        <w:rPr>
          <w:lang w:val="ru-RU"/>
        </w:rPr>
        <w:t xml:space="preserve"> </w:t>
      </w:r>
      <w:proofErr w:type="spellStart"/>
      <w:r>
        <w:t>вида</w:t>
      </w:r>
      <w:proofErr w:type="spellEnd"/>
      <w:r>
        <w:t xml:space="preserve">, </w:t>
      </w:r>
      <w:proofErr w:type="spellStart"/>
      <w:r>
        <w:t>сознание</w:t>
      </w:r>
      <w:proofErr w:type="spellEnd"/>
      <w:r w:rsidR="00F74DF2">
        <w:rPr>
          <w:lang w:val="ru-RU"/>
        </w:rPr>
        <w:t xml:space="preserve"> </w:t>
      </w:r>
      <w:proofErr w:type="spellStart"/>
      <w:r>
        <w:t>пациента</w:t>
      </w:r>
      <w:proofErr w:type="spellEnd"/>
      <w:r>
        <w:t xml:space="preserve">, </w:t>
      </w:r>
      <w:proofErr w:type="spellStart"/>
      <w:r>
        <w:t>положение</w:t>
      </w:r>
      <w:proofErr w:type="spellEnd"/>
      <w:r>
        <w:t xml:space="preserve"> в </w:t>
      </w:r>
      <w:proofErr w:type="spellStart"/>
      <w:r>
        <w:t>постели</w:t>
      </w:r>
      <w:proofErr w:type="spellEnd"/>
      <w:r>
        <w:t xml:space="preserve">, </w:t>
      </w:r>
      <w:proofErr w:type="spellStart"/>
      <w:r>
        <w:t>состояниекожныхпокровов</w:t>
      </w:r>
      <w:proofErr w:type="spellEnd"/>
      <w:r>
        <w:t xml:space="preserve"> и </w:t>
      </w:r>
      <w:proofErr w:type="spellStart"/>
      <w:r>
        <w:t>слизистых</w:t>
      </w:r>
      <w:proofErr w:type="spellEnd"/>
      <w:r>
        <w:t>.</w:t>
      </w:r>
    </w:p>
    <w:p w:rsidR="00E75C88" w:rsidRPr="00E7795B" w:rsidRDefault="00E75C88" w:rsidP="00F74DF2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proofErr w:type="spellStart"/>
      <w:r>
        <w:t>Понятие</w:t>
      </w:r>
      <w:proofErr w:type="spellEnd"/>
      <w:r>
        <w:t xml:space="preserve"> о </w:t>
      </w:r>
      <w:proofErr w:type="spellStart"/>
      <w:r>
        <w:t>лихорадке</w:t>
      </w:r>
      <w:proofErr w:type="spellEnd"/>
      <w:r>
        <w:t xml:space="preserve">. </w:t>
      </w:r>
      <w:proofErr w:type="spellStart"/>
      <w:r>
        <w:t>Виды</w:t>
      </w:r>
      <w:proofErr w:type="spellEnd"/>
      <w:r>
        <w:t xml:space="preserve">, </w:t>
      </w:r>
      <w:proofErr w:type="spellStart"/>
      <w:r>
        <w:t>периоды</w:t>
      </w:r>
      <w:proofErr w:type="spellEnd"/>
      <w:r w:rsidR="00222DC4">
        <w:rPr>
          <w:lang w:val="ru-RU"/>
        </w:rPr>
        <w:t xml:space="preserve"> </w:t>
      </w:r>
      <w:proofErr w:type="spellStart"/>
      <w:r>
        <w:t>лихорадки</w:t>
      </w:r>
      <w:proofErr w:type="spellEnd"/>
      <w:r>
        <w:t>.</w:t>
      </w:r>
    </w:p>
    <w:p w:rsidR="00E75C88" w:rsidRPr="006E311A" w:rsidRDefault="00E75C88" w:rsidP="00F74DF2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snapToGrid w:val="0"/>
        <w:ind w:right="-142"/>
        <w:jc w:val="both"/>
        <w:rPr>
          <w:rFonts w:cs="Times New Roman"/>
        </w:rPr>
      </w:pPr>
      <w:proofErr w:type="spellStart"/>
      <w:r>
        <w:t>Характеристика</w:t>
      </w:r>
      <w:proofErr w:type="spellEnd"/>
      <w:r>
        <w:t xml:space="preserve"> Р, АД, ЧДД </w:t>
      </w:r>
      <w:proofErr w:type="spellStart"/>
      <w:r>
        <w:t>физиологические</w:t>
      </w:r>
      <w:proofErr w:type="spellEnd"/>
      <w:r w:rsidR="00222DC4">
        <w:rPr>
          <w:lang w:val="ru-RU"/>
        </w:rPr>
        <w:t xml:space="preserve"> </w:t>
      </w:r>
      <w:proofErr w:type="spellStart"/>
      <w:r>
        <w:t>нормы</w:t>
      </w:r>
      <w:proofErr w:type="spellEnd"/>
      <w:r>
        <w:t>.</w:t>
      </w:r>
    </w:p>
    <w:p w:rsidR="00E75C88" w:rsidRDefault="00E75C88" w:rsidP="00F74DF2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Фармакотерапия в сестринской практике.</w:t>
      </w:r>
      <w:r w:rsidRPr="006E311A">
        <w:rPr>
          <w:rFonts w:ascii="Times New Roman" w:hAnsi="Times New Roman"/>
          <w:bCs/>
          <w:sz w:val="24"/>
          <w:szCs w:val="24"/>
        </w:rPr>
        <w:t xml:space="preserve"> Правила выписки, хранения и раздачи лекарственных средств.</w:t>
      </w:r>
    </w:p>
    <w:p w:rsidR="00E75C88" w:rsidRPr="0053422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 xml:space="preserve"> Выписка, учет и хранение наркотических, сильнодействующих, остродефицитных и дорогостоящих лекарственных средств.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bCs/>
          <w:sz w:val="24"/>
          <w:szCs w:val="24"/>
        </w:rPr>
        <w:t>Правила использования и раздачи лек средств. Способы введения лек препаратов.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Наружный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Энтеральный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Pr="006E311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Ингляционный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Парентеральный путь введения, преимущества и недостатки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Возможные осложнения. Тактика медицинской сестры. Меры, направленные на предупреждение осложнений.</w:t>
      </w:r>
    </w:p>
    <w:p w:rsidR="00E75C88" w:rsidRPr="0053422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Клизмы, виды клизм. Механизм действия различных видов клизм</w:t>
      </w:r>
      <w:proofErr w:type="gramStart"/>
      <w:r w:rsidRPr="0053422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75C88" w:rsidRPr="0053422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Показания, противопоказания и возможные осложнения, цель постановки очистительной, масляной, лекарственной клизмы.</w:t>
      </w:r>
    </w:p>
    <w:p w:rsidR="00E75C88" w:rsidRPr="0053422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Применение газоотводной трубки в медицинской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E75C88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Промывание желудка: показания и противопоказания, возможные осложнения</w:t>
      </w:r>
      <w:r>
        <w:rPr>
          <w:rFonts w:ascii="Times New Roman" w:hAnsi="Times New Roman"/>
          <w:sz w:val="24"/>
          <w:szCs w:val="24"/>
        </w:rPr>
        <w:t>.</w:t>
      </w:r>
    </w:p>
    <w:p w:rsidR="00E75C88" w:rsidRPr="0053422A" w:rsidRDefault="00E75C88" w:rsidP="00E75C88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 xml:space="preserve"> Цель катетеризации,</w:t>
      </w:r>
      <w:r>
        <w:rPr>
          <w:rFonts w:ascii="Times New Roman" w:hAnsi="Times New Roman"/>
          <w:sz w:val="24"/>
          <w:szCs w:val="24"/>
        </w:rPr>
        <w:t xml:space="preserve"> показания, </w:t>
      </w:r>
      <w:r w:rsidRPr="0053422A">
        <w:rPr>
          <w:rFonts w:ascii="Times New Roman" w:hAnsi="Times New Roman"/>
          <w:sz w:val="24"/>
          <w:szCs w:val="24"/>
        </w:rPr>
        <w:t xml:space="preserve"> противопоказания и возможные осложнения. Виды катетеров и мочеприемников.</w:t>
      </w:r>
    </w:p>
    <w:p w:rsidR="00E75C88" w:rsidRPr="0053422A" w:rsidRDefault="00E75C88" w:rsidP="00E75C88">
      <w:pPr>
        <w:pStyle w:val="Standard"/>
        <w:tabs>
          <w:tab w:val="left" w:pos="709"/>
          <w:tab w:val="left" w:pos="851"/>
          <w:tab w:val="left" w:pos="1560"/>
        </w:tabs>
        <w:snapToGrid w:val="0"/>
        <w:ind w:left="720" w:right="-142"/>
        <w:rPr>
          <w:rFonts w:cs="Times New Roman"/>
        </w:rPr>
      </w:pP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6E311A">
        <w:rPr>
          <w:rFonts w:ascii="Times New Roman" w:hAnsi="Times New Roman"/>
          <w:b/>
          <w:sz w:val="24"/>
          <w:szCs w:val="24"/>
        </w:rPr>
        <w:lastRenderedPageBreak/>
        <w:t xml:space="preserve">ПРАКТИЧЕКИЕ </w:t>
      </w:r>
      <w:r w:rsidRPr="006E311A">
        <w:rPr>
          <w:rFonts w:ascii="Times New Roman" w:hAnsi="Times New Roman"/>
          <w:b/>
          <w:sz w:val="24"/>
          <w:szCs w:val="24"/>
          <w:lang w:eastAsia="ar-SA"/>
        </w:rPr>
        <w:t>НАВЫКИ  К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РУБЕЖНОМУ КОНТРОЛЮ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1</w:t>
      </w:r>
    </w:p>
    <w:p w:rsidR="00E75C88" w:rsidRPr="00AD7324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курс.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 полости рта. 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глаз.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глаза.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Закладывание глазной мази.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Уход за ушами.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ухо.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носовых ходов.  Цель, показания, противопоказания, алгоритм действий.</w:t>
      </w:r>
    </w:p>
    <w:p w:rsidR="00E75C88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нос. Цель, показания, противопоказания, алгоритм действий.</w:t>
      </w:r>
    </w:p>
    <w:p w:rsidR="00E75C88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Алгоритм смены постельного и нательного белья.</w:t>
      </w:r>
    </w:p>
    <w:p w:rsidR="00E75C88" w:rsidRPr="006E311A" w:rsidRDefault="00E75C88" w:rsidP="00E75C88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Алгоритм ухода за промежностью тяжелобольного пациента.</w:t>
      </w:r>
    </w:p>
    <w:p w:rsidR="00E75C88" w:rsidRPr="006E311A" w:rsidRDefault="00E75C88" w:rsidP="00E75C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Подкожная  инъекция</w:t>
      </w:r>
      <w:r w:rsidRPr="006E311A">
        <w:rPr>
          <w:rFonts w:ascii="Times New Roman" w:hAnsi="Times New Roman"/>
          <w:sz w:val="24"/>
          <w:szCs w:val="24"/>
          <w:lang w:eastAsia="ar-SA"/>
        </w:rPr>
        <w:t xml:space="preserve">, алгоритм действия. </w:t>
      </w:r>
      <w:r>
        <w:rPr>
          <w:rFonts w:ascii="Times New Roman" w:hAnsi="Times New Roman"/>
          <w:sz w:val="24"/>
          <w:szCs w:val="24"/>
          <w:lang w:eastAsia="ar-SA"/>
        </w:rPr>
        <w:t>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Внутримышечная инъекция, алгоритм действия. 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Внутрикожная инъекция, алгоритм действия. </w:t>
      </w:r>
      <w:r>
        <w:rPr>
          <w:rFonts w:ascii="Times New Roman" w:hAnsi="Times New Roman"/>
          <w:sz w:val="24"/>
          <w:szCs w:val="24"/>
          <w:lang w:eastAsia="ar-SA"/>
        </w:rPr>
        <w:t>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>Внутривенные инъ</w:t>
      </w:r>
      <w:r>
        <w:rPr>
          <w:rFonts w:ascii="Times New Roman" w:hAnsi="Times New Roman"/>
          <w:sz w:val="24"/>
          <w:szCs w:val="24"/>
          <w:lang w:eastAsia="ar-SA"/>
        </w:rPr>
        <w:t>екции, алгоритм действия. 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>Подготовка системы для внутривенно-капельного введения, алгоритм действия. Подготовить стерильный лоток к работе.</w:t>
      </w:r>
    </w:p>
    <w:p w:rsidR="00E75C88" w:rsidRPr="006E311A" w:rsidRDefault="00E75C88" w:rsidP="00E75C88">
      <w:pPr>
        <w:widowControl w:val="0"/>
        <w:numPr>
          <w:ilvl w:val="0"/>
          <w:numId w:val="2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ja-JP" w:bidi="fa-IR"/>
        </w:rPr>
      </w:pPr>
      <w:r w:rsidRPr="006E311A">
        <w:rPr>
          <w:rFonts w:ascii="Times New Roman" w:eastAsia="Times New Roman" w:hAnsi="Times New Roman"/>
          <w:bCs/>
          <w:kern w:val="3"/>
          <w:sz w:val="24"/>
          <w:szCs w:val="24"/>
          <w:lang w:eastAsia="ja-JP" w:bidi="fa-IR"/>
        </w:rPr>
        <w:t>Промывание желудка, показания, противопоказания, алгоритм действия.</w:t>
      </w:r>
    </w:p>
    <w:p w:rsidR="00E75C88" w:rsidRDefault="00E75C88" w:rsidP="00E75C88">
      <w:pPr>
        <w:numPr>
          <w:ilvl w:val="0"/>
          <w:numId w:val="2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eastAsia="Times New Roman" w:hAnsi="Times New Roman"/>
          <w:sz w:val="24"/>
          <w:szCs w:val="24"/>
          <w:lang w:eastAsia="ar-SA"/>
        </w:rPr>
        <w:t>Очистительная клизма, показания, противопоказания, алгоритм действия.</w:t>
      </w:r>
    </w:p>
    <w:p w:rsidR="00E75C88" w:rsidRDefault="00E75C88" w:rsidP="00E75C88">
      <w:pPr>
        <w:numPr>
          <w:ilvl w:val="0"/>
          <w:numId w:val="2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Масляная клизма,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2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Лекарственная клизма,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2"/>
        </w:numPr>
        <w:tabs>
          <w:tab w:val="left" w:pos="-459"/>
        </w:tabs>
        <w:snapToGrid w:val="0"/>
        <w:spacing w:after="0" w:line="24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eastAsia="Times New Roman" w:hAnsi="Times New Roman"/>
          <w:sz w:val="24"/>
          <w:szCs w:val="24"/>
          <w:lang w:eastAsia="ar-SA"/>
        </w:rPr>
        <w:t>Постановка газоотводной трубки,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2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 xml:space="preserve">Катетеризация мочевого пузыря у женщин, цель, алгоритм действия. </w:t>
      </w:r>
    </w:p>
    <w:p w:rsidR="00E75C88" w:rsidRDefault="00E75C88" w:rsidP="00E75C88">
      <w:pPr>
        <w:numPr>
          <w:ilvl w:val="0"/>
          <w:numId w:val="2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 xml:space="preserve">Катетеризация мочевого пузыря у мужчин, цель, алгоритм действия. </w:t>
      </w:r>
    </w:p>
    <w:p w:rsidR="00E75C88" w:rsidRPr="006E311A" w:rsidRDefault="00E75C88" w:rsidP="00E75C88">
      <w:pPr>
        <w:pStyle w:val="1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Методика измерения АД по методу Короткова.</w:t>
      </w:r>
    </w:p>
    <w:p w:rsidR="00E75C88" w:rsidRDefault="00E75C88" w:rsidP="00E75C88">
      <w:pPr>
        <w:pStyle w:val="1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Методика пальпации пульса на лучевой артерии. Основные параметры пульса.</w:t>
      </w:r>
    </w:p>
    <w:p w:rsidR="00E75C88" w:rsidRPr="006E311A" w:rsidRDefault="00E75C88" w:rsidP="00E75C88">
      <w:pPr>
        <w:pStyle w:val="1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Измерение температуры тела в подмышечной впадине, в прямой кишке.</w:t>
      </w:r>
    </w:p>
    <w:p w:rsidR="00E75C88" w:rsidRDefault="00E75C88" w:rsidP="00E75C88"/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ВОПРОСЫ К РУБЕЖНОМУ КОНТРОЛЮ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 курс.</w:t>
      </w:r>
    </w:p>
    <w:p w:rsidR="00E75C88" w:rsidRPr="004C4AAD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proofErr w:type="spellStart"/>
      <w:r>
        <w:t>Структурахирургическогоотделения</w:t>
      </w:r>
      <w:proofErr w:type="spellEnd"/>
      <w:r>
        <w:t xml:space="preserve">, </w:t>
      </w:r>
      <w:proofErr w:type="spellStart"/>
      <w:r>
        <w:t>планировка</w:t>
      </w:r>
      <w:proofErr w:type="spellEnd"/>
      <w:r>
        <w:t xml:space="preserve">, </w:t>
      </w:r>
      <w:proofErr w:type="spellStart"/>
      <w:r>
        <w:t>перевязочная</w:t>
      </w:r>
      <w:proofErr w:type="spellEnd"/>
      <w:r>
        <w:t xml:space="preserve">, </w:t>
      </w:r>
      <w:proofErr w:type="spellStart"/>
      <w:r>
        <w:t>хирургическаяпалата</w:t>
      </w:r>
      <w:proofErr w:type="spellEnd"/>
      <w:r>
        <w:t>.</w:t>
      </w:r>
    </w:p>
    <w:p w:rsidR="00E75C88" w:rsidRPr="004C4AAD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Понятие внутрибольничной инфекции, в</w:t>
      </w:r>
      <w:proofErr w:type="spellStart"/>
      <w:r w:rsidRPr="006E311A">
        <w:rPr>
          <w:rFonts w:cs="Times New Roman"/>
        </w:rPr>
        <w:t>озбудители</w:t>
      </w:r>
      <w:proofErr w:type="spellEnd"/>
      <w:r w:rsidRPr="006E311A">
        <w:rPr>
          <w:rFonts w:cs="Times New Roman"/>
          <w:lang w:val="ru-RU"/>
        </w:rPr>
        <w:t>, з</w:t>
      </w:r>
      <w:proofErr w:type="spellStart"/>
      <w:r w:rsidRPr="006E311A">
        <w:rPr>
          <w:rFonts w:cs="Times New Roman"/>
        </w:rPr>
        <w:t>аболевания</w:t>
      </w:r>
      <w:proofErr w:type="spellEnd"/>
      <w:r w:rsidRPr="006E311A">
        <w:rPr>
          <w:rFonts w:cs="Times New Roman"/>
        </w:rPr>
        <w:t xml:space="preserve">, </w:t>
      </w:r>
      <w:proofErr w:type="spellStart"/>
      <w:r w:rsidRPr="006E311A">
        <w:rPr>
          <w:rFonts w:cs="Times New Roman"/>
        </w:rPr>
        <w:t>относящиеся</w:t>
      </w:r>
      <w:proofErr w:type="spellEnd"/>
      <w:r w:rsidRPr="006E311A">
        <w:rPr>
          <w:rFonts w:cs="Times New Roman"/>
        </w:rPr>
        <w:t xml:space="preserve"> к ВБИ.</w:t>
      </w:r>
    </w:p>
    <w:p w:rsidR="00E75C88" w:rsidRPr="006E311A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Факторы, способствующие развитию ВБИ, м</w:t>
      </w:r>
      <w:proofErr w:type="spellStart"/>
      <w:r w:rsidRPr="006E311A">
        <w:rPr>
          <w:rFonts w:cs="Times New Roman"/>
        </w:rPr>
        <w:t>еханизмыпередачи</w:t>
      </w:r>
      <w:proofErr w:type="spellEnd"/>
      <w:r w:rsidRPr="006E311A">
        <w:rPr>
          <w:rFonts w:cs="Times New Roman"/>
        </w:rPr>
        <w:t>.</w:t>
      </w:r>
      <w:r w:rsidRPr="006E311A">
        <w:rPr>
          <w:rFonts w:cs="Times New Roman"/>
          <w:lang w:val="ru-RU"/>
        </w:rPr>
        <w:t xml:space="preserve"> П</w:t>
      </w:r>
      <w:proofErr w:type="spellStart"/>
      <w:r w:rsidRPr="006E311A">
        <w:rPr>
          <w:rFonts w:cs="Times New Roman"/>
        </w:rPr>
        <w:t>рофилактика</w:t>
      </w:r>
      <w:proofErr w:type="spellEnd"/>
      <w:r w:rsidRPr="006E311A">
        <w:rPr>
          <w:rFonts w:cs="Times New Roman"/>
        </w:rPr>
        <w:t xml:space="preserve"> ВБИ.</w:t>
      </w:r>
    </w:p>
    <w:p w:rsidR="00E75C88" w:rsidRPr="006E311A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Д</w:t>
      </w:r>
      <w:proofErr w:type="spellStart"/>
      <w:r w:rsidRPr="006E311A">
        <w:rPr>
          <w:rFonts w:cs="Times New Roman"/>
        </w:rPr>
        <w:t>езинфекция</w:t>
      </w:r>
      <w:proofErr w:type="spellEnd"/>
      <w:r w:rsidRPr="006E311A">
        <w:rPr>
          <w:rFonts w:cs="Times New Roman"/>
        </w:rPr>
        <w:t>.</w:t>
      </w:r>
      <w:r w:rsidRPr="006E311A">
        <w:rPr>
          <w:rFonts w:cs="Times New Roman"/>
          <w:lang w:val="ru-RU"/>
        </w:rPr>
        <w:t xml:space="preserve"> В</w:t>
      </w:r>
      <w:proofErr w:type="spellStart"/>
      <w:r w:rsidRPr="006E311A">
        <w:rPr>
          <w:rFonts w:cs="Times New Roman"/>
        </w:rPr>
        <w:t>идыдезинфекции.Методыдезинфекции</w:t>
      </w:r>
      <w:proofErr w:type="spellEnd"/>
      <w:r w:rsidRPr="006E311A">
        <w:rPr>
          <w:rFonts w:cs="Times New Roman"/>
          <w:lang w:val="ru-RU"/>
        </w:rPr>
        <w:t>.</w:t>
      </w:r>
    </w:p>
    <w:p w:rsidR="00E75C88" w:rsidRPr="006E311A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Медицинские отходы, виды, утилизация.</w:t>
      </w:r>
    </w:p>
    <w:p w:rsidR="00E75C88" w:rsidRPr="006E311A" w:rsidRDefault="00E75C88" w:rsidP="00E75C88">
      <w:pPr>
        <w:pStyle w:val="Standard"/>
        <w:numPr>
          <w:ilvl w:val="0"/>
          <w:numId w:val="3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proofErr w:type="spellStart"/>
      <w:r w:rsidRPr="006E311A">
        <w:rPr>
          <w:rFonts w:cs="Times New Roman"/>
        </w:rPr>
        <w:t>Профилактикапрофессиональныхзаболеванийприработе</w:t>
      </w:r>
      <w:proofErr w:type="spellEnd"/>
      <w:r w:rsidRPr="006E311A">
        <w:rPr>
          <w:rFonts w:cs="Times New Roman"/>
        </w:rPr>
        <w:t xml:space="preserve"> с </w:t>
      </w:r>
      <w:proofErr w:type="spellStart"/>
      <w:r w:rsidRPr="006E311A">
        <w:rPr>
          <w:rFonts w:cs="Times New Roman"/>
        </w:rPr>
        <w:t>кровью</w:t>
      </w:r>
      <w:proofErr w:type="spellEnd"/>
      <w:r w:rsidRPr="006E311A">
        <w:rPr>
          <w:rFonts w:cs="Times New Roman"/>
        </w:rPr>
        <w:t xml:space="preserve">. </w:t>
      </w:r>
      <w:proofErr w:type="spellStart"/>
      <w:r w:rsidRPr="006E311A">
        <w:rPr>
          <w:rFonts w:cs="Times New Roman"/>
        </w:rPr>
        <w:t>Мероприятияпривозникновении</w:t>
      </w:r>
      <w:proofErr w:type="spellEnd"/>
      <w:r w:rsidRPr="006E311A">
        <w:rPr>
          <w:rFonts w:cs="Times New Roman"/>
        </w:rPr>
        <w:t xml:space="preserve"> «</w:t>
      </w:r>
      <w:proofErr w:type="spellStart"/>
      <w:r w:rsidRPr="006E311A">
        <w:rPr>
          <w:rFonts w:cs="Times New Roman"/>
        </w:rPr>
        <w:t>аварийной</w:t>
      </w:r>
      <w:proofErr w:type="spellEnd"/>
      <w:r w:rsidRPr="006E311A">
        <w:rPr>
          <w:rFonts w:cs="Times New Roman"/>
        </w:rPr>
        <w:t xml:space="preserve">» </w:t>
      </w:r>
      <w:proofErr w:type="spellStart"/>
      <w:r w:rsidRPr="006E311A">
        <w:rPr>
          <w:rFonts w:cs="Times New Roman"/>
        </w:rPr>
        <w:t>ситуации</w:t>
      </w:r>
      <w:proofErr w:type="spellEnd"/>
      <w:r w:rsidRPr="006E311A">
        <w:rPr>
          <w:rFonts w:cs="Times New Roman"/>
        </w:rPr>
        <w:t xml:space="preserve"> в </w:t>
      </w:r>
      <w:proofErr w:type="spellStart"/>
      <w:r w:rsidRPr="006E311A">
        <w:rPr>
          <w:rFonts w:cs="Times New Roman"/>
        </w:rPr>
        <w:t>отделении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Асептика в хирургической клинике. Клиническая гигиена медицинского персонала. 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Style w:val="10"/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6E311A">
        <w:rPr>
          <w:rStyle w:val="10"/>
          <w:rFonts w:ascii="Times New Roman" w:hAnsi="Times New Roman"/>
          <w:sz w:val="24"/>
          <w:szCs w:val="24"/>
        </w:rPr>
        <w:t xml:space="preserve"> обработка медицинского инструментария. </w:t>
      </w:r>
      <w:r w:rsidRPr="006E311A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6E311A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обработки.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Стерилизация, виды, контроль стерилизации. 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Антисептика в хирургической клинике: определение, виды.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shd w:val="clear" w:color="auto" w:fill="FFFFFF"/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lastRenderedPageBreak/>
        <w:t xml:space="preserve">Хирургическая операция, определение, виды. </w:t>
      </w:r>
      <w:proofErr w:type="spellStart"/>
      <w:r w:rsidRPr="006E311A">
        <w:rPr>
          <w:rFonts w:ascii="Times New Roman" w:hAnsi="Times New Roman"/>
          <w:sz w:val="24"/>
          <w:szCs w:val="24"/>
        </w:rPr>
        <w:t>Периоперационный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период, этапы.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shd w:val="clear" w:color="auto" w:fill="FFFFFF"/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Предоперационная подготовка. Основные задачи при подготовке к операции. Предоперационная подготовка к плановой  и экстренной операциям.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proofErr w:type="spellStart"/>
      <w:r w:rsidRPr="006E311A">
        <w:rPr>
          <w:rFonts w:ascii="Times New Roman" w:hAnsi="Times New Roman"/>
          <w:bCs/>
          <w:sz w:val="24"/>
          <w:szCs w:val="24"/>
        </w:rPr>
        <w:t>Интраоперационный</w:t>
      </w:r>
      <w:proofErr w:type="spellEnd"/>
      <w:r w:rsidRPr="006E311A">
        <w:rPr>
          <w:rFonts w:ascii="Times New Roman" w:hAnsi="Times New Roman"/>
          <w:bCs/>
          <w:sz w:val="24"/>
          <w:szCs w:val="24"/>
        </w:rPr>
        <w:t xml:space="preserve"> период, особенности ухода у</w:t>
      </w:r>
      <w:r w:rsidRPr="006E311A">
        <w:rPr>
          <w:rFonts w:ascii="Times New Roman" w:hAnsi="Times New Roman"/>
          <w:sz w:val="24"/>
          <w:szCs w:val="24"/>
        </w:rPr>
        <w:t>частниками хирургической операции</w:t>
      </w:r>
      <w:r w:rsidRPr="006E311A">
        <w:rPr>
          <w:rFonts w:ascii="Times New Roman" w:hAnsi="Times New Roman"/>
          <w:bCs/>
          <w:sz w:val="24"/>
          <w:szCs w:val="24"/>
        </w:rPr>
        <w:t>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bCs/>
          <w:sz w:val="24"/>
          <w:szCs w:val="24"/>
        </w:rPr>
        <w:t xml:space="preserve">Структура операционного блока, функциональные зоны, помещения операционного блока. 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Операционный зал, оснащение. Режим работы операционного блока, санитарно-эпидемиологический режим, виды уборки.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Послеоперационный период, понятие, патофизиологические и биохимические изменение, происходящие в организме в послеоперационном периоде  (фазы).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Основные факторы, влияющие на состояние пациента в послеоперационном периоде.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Периоды послеоперационного этапа.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Послеоперационные осложнения.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Уход за пациентом в раннем послеоперационном периоде.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Уход в позднем послеоперационном периоде. 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Уход  дренажами, виды дренажей, особенности наблюдения.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Стомы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виды </w:t>
      </w:r>
      <w:proofErr w:type="spellStart"/>
      <w:r w:rsidRPr="006E311A">
        <w:rPr>
          <w:rFonts w:ascii="Times New Roman" w:hAnsi="Times New Roman"/>
          <w:sz w:val="24"/>
          <w:szCs w:val="24"/>
        </w:rPr>
        <w:t>стом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особенности ухода за пациентом со </w:t>
      </w:r>
      <w:proofErr w:type="spellStart"/>
      <w:r w:rsidRPr="006E311A">
        <w:rPr>
          <w:rFonts w:ascii="Times New Roman" w:hAnsi="Times New Roman"/>
          <w:sz w:val="24"/>
          <w:szCs w:val="24"/>
        </w:rPr>
        <w:t>гастростомой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11A">
        <w:rPr>
          <w:rFonts w:ascii="Times New Roman" w:hAnsi="Times New Roman"/>
          <w:sz w:val="24"/>
          <w:szCs w:val="24"/>
        </w:rPr>
        <w:t>трахеостомой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11A">
        <w:rPr>
          <w:rFonts w:ascii="Times New Roman" w:hAnsi="Times New Roman"/>
          <w:sz w:val="24"/>
          <w:szCs w:val="24"/>
        </w:rPr>
        <w:t>колостомой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>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Кровотечение, основные причины кровотечений. Классификация кровотечений по клинике, времени, по виду пораженного сосуда.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Методы временной остановки кровотечения. Виды, преимущества и недостатки различных методов.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Осложнения и ошибки при наложении кровоостанавливающего жгута.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Понятие о десмургии, повязках и перевязках, перевязочных материалах.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Требования к перевязочному материалу.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Классификация повязок по назначению, по способу фиксации, по технике наложения битовых повязок.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Терминальное состояние. </w:t>
      </w:r>
      <w:proofErr w:type="spellStart"/>
      <w:r w:rsidRPr="006E311A">
        <w:rPr>
          <w:rFonts w:ascii="Times New Roman" w:hAnsi="Times New Roman"/>
          <w:sz w:val="24"/>
          <w:szCs w:val="24"/>
        </w:rPr>
        <w:t>Стадии:предагония</w:t>
      </w:r>
      <w:proofErr w:type="spellEnd"/>
      <w:r w:rsidRPr="006E311A">
        <w:rPr>
          <w:rFonts w:ascii="Times New Roman" w:hAnsi="Times New Roman"/>
          <w:sz w:val="24"/>
          <w:szCs w:val="24"/>
        </w:rPr>
        <w:t>, терминальная пауза, агония, клиническая смерть. Биологическая смерть.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Базовая сердечно-легочная реанимация по правилу АВС.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Критерии адекватности проведения реанимационных мероприятий.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Показания к прекращению реанимационных мероприятий.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Травма, определение, классификация травм.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Вывих, определение, причины, клинические проявления, первая помощь.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Перелом, определение, причины, классификация, клинические проявления, первая помощь.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Иммобилизация, определение, задачи. Виды иммобилизации. Основные показания к транспортной иммобилизации.</w:t>
      </w:r>
    </w:p>
    <w:p w:rsidR="00E75C88" w:rsidRPr="006E311A" w:rsidRDefault="00E75C88" w:rsidP="00E75C88">
      <w:pPr>
        <w:pStyle w:val="1"/>
        <w:numPr>
          <w:ilvl w:val="0"/>
          <w:numId w:val="3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Возможные ошибки и осложнения транспортной иммобилизации.</w:t>
      </w:r>
    </w:p>
    <w:p w:rsidR="00E75C88" w:rsidRDefault="00E75C88" w:rsidP="00E75C88">
      <w:pPr>
        <w:tabs>
          <w:tab w:val="left" w:pos="709"/>
          <w:tab w:val="left" w:pos="900"/>
        </w:tabs>
        <w:spacing w:after="0" w:line="240" w:lineRule="auto"/>
        <w:ind w:left="540" w:right="-142"/>
        <w:rPr>
          <w:rFonts w:ascii="Times New Roman" w:hAnsi="Times New Roman"/>
          <w:sz w:val="24"/>
          <w:szCs w:val="24"/>
        </w:rPr>
      </w:pPr>
    </w:p>
    <w:p w:rsidR="00E75C88" w:rsidRDefault="00E75C88" w:rsidP="00E75C88">
      <w:pPr>
        <w:tabs>
          <w:tab w:val="left" w:pos="709"/>
        </w:tabs>
        <w:spacing w:after="0" w:line="240" w:lineRule="auto"/>
        <w:ind w:left="567" w:right="-142" w:hanging="283"/>
        <w:rPr>
          <w:rFonts w:ascii="Times New Roman" w:hAnsi="Times New Roman"/>
          <w:sz w:val="24"/>
          <w:szCs w:val="24"/>
        </w:rPr>
      </w:pPr>
    </w:p>
    <w:p w:rsidR="00E75C88" w:rsidRPr="006E311A" w:rsidRDefault="00E75C88" w:rsidP="00E75C88">
      <w:pPr>
        <w:tabs>
          <w:tab w:val="left" w:pos="709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6E311A">
        <w:rPr>
          <w:rFonts w:ascii="Times New Roman" w:hAnsi="Times New Roman"/>
          <w:b/>
          <w:sz w:val="24"/>
          <w:szCs w:val="24"/>
        </w:rPr>
        <w:t xml:space="preserve">ПРАКТИЧЕКИЕ </w:t>
      </w:r>
      <w:r w:rsidRPr="006E311A">
        <w:rPr>
          <w:rFonts w:ascii="Times New Roman" w:hAnsi="Times New Roman"/>
          <w:b/>
          <w:sz w:val="24"/>
          <w:szCs w:val="24"/>
          <w:lang w:eastAsia="ar-SA"/>
        </w:rPr>
        <w:t xml:space="preserve">НАВЫКИ  </w:t>
      </w:r>
      <w:r>
        <w:rPr>
          <w:rFonts w:ascii="Times New Roman" w:hAnsi="Times New Roman"/>
          <w:b/>
          <w:sz w:val="24"/>
          <w:szCs w:val="24"/>
        </w:rPr>
        <w:t>К РУБЕЖНОМУ КОНТРОЛЮ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</w:p>
    <w:p w:rsidR="00E75C88" w:rsidRPr="00AD7324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 курс.</w:t>
      </w:r>
    </w:p>
    <w:p w:rsidR="00E75C88" w:rsidRPr="004B557E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Повязка «Чепец».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Пращевидная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повязка</w:t>
      </w:r>
      <w:r w:rsidRPr="006E311A">
        <w:rPr>
          <w:rFonts w:ascii="Times New Roman" w:hAnsi="Times New Roman"/>
          <w:sz w:val="24"/>
          <w:szCs w:val="24"/>
        </w:rPr>
        <w:t>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Колосовидная повязка на плечевой сустав.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Повязка «</w:t>
      </w:r>
      <w:proofErr w:type="spellStart"/>
      <w:r w:rsidRPr="006E311A">
        <w:rPr>
          <w:rFonts w:ascii="Times New Roman" w:hAnsi="Times New Roman"/>
          <w:sz w:val="24"/>
          <w:szCs w:val="24"/>
        </w:rPr>
        <w:t>Дезо</w:t>
      </w:r>
      <w:proofErr w:type="spellEnd"/>
      <w:r w:rsidRPr="006E311A">
        <w:rPr>
          <w:rFonts w:ascii="Times New Roman" w:hAnsi="Times New Roman"/>
          <w:sz w:val="24"/>
          <w:szCs w:val="24"/>
        </w:rPr>
        <w:t>».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Крестообразная повязка на затылок и шею</w:t>
      </w:r>
      <w:r w:rsidRPr="006E311A">
        <w:rPr>
          <w:rFonts w:ascii="Times New Roman" w:hAnsi="Times New Roman"/>
          <w:sz w:val="24"/>
          <w:szCs w:val="24"/>
        </w:rPr>
        <w:t>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Черепашья повязка на локтевой</w:t>
      </w:r>
      <w:r>
        <w:rPr>
          <w:rFonts w:ascii="Times New Roman" w:hAnsi="Times New Roman"/>
          <w:sz w:val="24"/>
          <w:szCs w:val="24"/>
        </w:rPr>
        <w:t xml:space="preserve"> сустав</w:t>
      </w:r>
      <w:r w:rsidRPr="006E311A">
        <w:rPr>
          <w:rFonts w:ascii="Times New Roman" w:hAnsi="Times New Roman"/>
          <w:sz w:val="24"/>
          <w:szCs w:val="24"/>
        </w:rPr>
        <w:t xml:space="preserve"> (сходящаяся)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Спиральная повязка на предплечье с перегибами.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Черепашья повязка на коленный сустав (расходящаяся) Показания. Техника наложения.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lastRenderedPageBreak/>
        <w:t>Пальцевое прижатие артерий к кости, показания, алгоритм действия.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Наложение кровоостанавливающего жгута, показания, алгоритм действия, признаки правильного наложения жгута.</w:t>
      </w:r>
    </w:p>
    <w:p w:rsidR="00E75C88" w:rsidRPr="006E311A" w:rsidRDefault="00E75C88" w:rsidP="00E75C88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Давящая повязка, показания, алгоритм действия.</w:t>
      </w:r>
    </w:p>
    <w:p w:rsidR="00E75C88" w:rsidRPr="006E311A" w:rsidRDefault="00E75C88" w:rsidP="00E75C8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Сердечно-легочная реанимация.  Критерии адекватности проведения  реанимационных мероприятий.</w:t>
      </w:r>
    </w:p>
    <w:p w:rsidR="00E75C88" w:rsidRPr="006E311A" w:rsidRDefault="00E75C88" w:rsidP="00E75C8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Алгоритм иммобилизации лестничной шиной при переломе плечевой кости.</w:t>
      </w:r>
    </w:p>
    <w:p w:rsidR="00E75C88" w:rsidRPr="006E311A" w:rsidRDefault="00E75C88" w:rsidP="00E75C8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Алгоритм иммобилизации лестничной шиной при переломе бедра.</w:t>
      </w:r>
    </w:p>
    <w:p w:rsidR="00E75C88" w:rsidRDefault="00E75C88" w:rsidP="00E75C88"/>
    <w:p w:rsidR="00E75C88" w:rsidRDefault="00E75C88" w:rsidP="00E75C88"/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ВОПРОСЫ К ЗАЧЕТУ</w:t>
      </w:r>
    </w:p>
    <w:p w:rsidR="00E75C88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 курс.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Основные направления по оказанию медицинской помощи населению. Виды медицинской помощи. Типы лечебных учреждений.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 xml:space="preserve">Значение общего ухода, основные направления. </w:t>
      </w:r>
      <w:proofErr w:type="spellStart"/>
      <w:r w:rsidRPr="006E311A">
        <w:rPr>
          <w:rFonts w:cs="Times New Roman"/>
        </w:rPr>
        <w:t>Обязанностимладшего</w:t>
      </w:r>
      <w:proofErr w:type="spellEnd"/>
      <w:r w:rsidRPr="006E311A">
        <w:rPr>
          <w:rFonts w:cs="Times New Roman"/>
        </w:rPr>
        <w:t xml:space="preserve"> и </w:t>
      </w:r>
      <w:proofErr w:type="spellStart"/>
      <w:r w:rsidRPr="006E311A">
        <w:rPr>
          <w:rFonts w:cs="Times New Roman"/>
        </w:rPr>
        <w:t>среднегомедицинскогоперсонала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 xml:space="preserve">Приемное отделение больницы: структура и функции. 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317"/>
          <w:tab w:val="left" w:pos="851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Виды госпитализаций. Основная медицинская документация приемного отделения.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317"/>
          <w:tab w:val="left" w:pos="851"/>
          <w:tab w:val="left" w:pos="2268"/>
        </w:tabs>
        <w:snapToGrid w:val="0"/>
        <w:ind w:right="-142"/>
        <w:jc w:val="both"/>
        <w:rPr>
          <w:rFonts w:cs="Times New Roman"/>
          <w:lang w:val="ru-RU"/>
        </w:rPr>
      </w:pPr>
      <w:r w:rsidRPr="006E311A">
        <w:rPr>
          <w:rFonts w:cs="Times New Roman"/>
          <w:lang w:val="ru-RU"/>
        </w:rPr>
        <w:t>Санитарно-гигиеническая обработка пациентов в приемном покое.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317"/>
          <w:tab w:val="left" w:pos="851"/>
          <w:tab w:val="left" w:pos="2268"/>
        </w:tabs>
        <w:snapToGrid w:val="0"/>
        <w:ind w:right="-142"/>
        <w:jc w:val="both"/>
        <w:rPr>
          <w:rFonts w:cs="Times New Roman"/>
        </w:rPr>
      </w:pPr>
      <w:r w:rsidRPr="006E311A">
        <w:rPr>
          <w:rFonts w:cs="Times New Roman"/>
          <w:lang w:val="ru-RU"/>
        </w:rPr>
        <w:t>Педикулез, виды, возбудитель, диагностика. Обработка больного при выявлении педикулеза.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317"/>
          <w:tab w:val="left" w:pos="851"/>
          <w:tab w:val="left" w:pos="2268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 xml:space="preserve">Виды транспортировки пациентов в лечебные отделения больницы. 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317"/>
          <w:tab w:val="left" w:pos="851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Терапевтическое отделение больницы: виды,  структура. Устройство и оборудование палат и подсобных помещений.</w:t>
      </w:r>
      <w:proofErr w:type="spellStart"/>
      <w:r w:rsidRPr="006E311A">
        <w:rPr>
          <w:rFonts w:cs="Times New Roman"/>
        </w:rPr>
        <w:t>Медицинскийсоставтерапевтическогоотделения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Организация работы сестринского поста. Виды медицинской документации. Прием и сдача сестринского дежурства.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Антропометрия: измерение роста, определение массы тела пациента (алгоритм действия).</w:t>
      </w:r>
    </w:p>
    <w:p w:rsidR="00E75C88" w:rsidRPr="00E7795B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 xml:space="preserve">Виды режимов в стационаре.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Значение мероприятий по обеспечению личной гигиены пациента. Основные требования к личной гигиене пациента.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Style w:val="2"/>
          <w:rFonts w:ascii="Times New Roman" w:hAnsi="Times New Roman"/>
          <w:sz w:val="24"/>
          <w:szCs w:val="24"/>
        </w:rPr>
        <w:t xml:space="preserve">Уход и наблюдение за </w:t>
      </w:r>
      <w:r w:rsidRPr="006E311A">
        <w:rPr>
          <w:rFonts w:ascii="Times New Roman" w:hAnsi="Times New Roman"/>
          <w:sz w:val="24"/>
          <w:szCs w:val="24"/>
        </w:rPr>
        <w:t>пациентами пожилого и старческого возраста.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Положение больного, виды. 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Уход за кожей пациента. Особенности наблюдения и ухода за лежачими пациентами.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Пролежни: определение, стадии,  факторы, способствующие образованию пролежней. Места образования пролежней.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Профилактика образования пролежней. Оценка риска развития и степени тяжести пролежней. </w:t>
      </w:r>
    </w:p>
    <w:p w:rsidR="00E75C88" w:rsidRPr="00E7795B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rPr>
          <w:rFonts w:cs="Times New Roman"/>
        </w:rPr>
      </w:pPr>
      <w:proofErr w:type="spellStart"/>
      <w:r w:rsidRPr="006E311A">
        <w:rPr>
          <w:rFonts w:cs="Times New Roman"/>
        </w:rPr>
        <w:t>Уходзакожейприналичиипролежней</w:t>
      </w:r>
      <w:proofErr w:type="spellEnd"/>
      <w:r w:rsidRPr="006E311A">
        <w:rPr>
          <w:rFonts w:cs="Times New Roman"/>
        </w:rPr>
        <w:t>.</w:t>
      </w:r>
    </w:p>
    <w:p w:rsidR="00E75C88" w:rsidRPr="00E7795B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rPr>
          <w:rFonts w:cs="Times New Roman"/>
        </w:rPr>
      </w:pPr>
      <w:proofErr w:type="spellStart"/>
      <w:r>
        <w:t>Оценкавнешнеговида</w:t>
      </w:r>
      <w:proofErr w:type="spellEnd"/>
      <w:r>
        <w:t xml:space="preserve">, </w:t>
      </w:r>
      <w:proofErr w:type="spellStart"/>
      <w:r>
        <w:t>сознаниепациента</w:t>
      </w:r>
      <w:proofErr w:type="spellEnd"/>
      <w:r>
        <w:t xml:space="preserve">, </w:t>
      </w:r>
      <w:proofErr w:type="spellStart"/>
      <w:r>
        <w:t>положение</w:t>
      </w:r>
      <w:proofErr w:type="spellEnd"/>
      <w:r>
        <w:t xml:space="preserve"> в </w:t>
      </w:r>
      <w:proofErr w:type="spellStart"/>
      <w:r>
        <w:t>постели</w:t>
      </w:r>
      <w:proofErr w:type="spellEnd"/>
      <w:r>
        <w:t xml:space="preserve">, </w:t>
      </w:r>
      <w:proofErr w:type="spellStart"/>
      <w:r>
        <w:t>состояниекожныхпокровов</w:t>
      </w:r>
      <w:proofErr w:type="spellEnd"/>
      <w:r>
        <w:t xml:space="preserve"> и </w:t>
      </w:r>
      <w:proofErr w:type="spellStart"/>
      <w:r>
        <w:t>слизистых</w:t>
      </w:r>
      <w:proofErr w:type="spellEnd"/>
      <w:r>
        <w:t>.</w:t>
      </w:r>
    </w:p>
    <w:p w:rsidR="00E75C88" w:rsidRPr="00E7795B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rPr>
          <w:rFonts w:cs="Times New Roman"/>
        </w:rPr>
      </w:pPr>
      <w:proofErr w:type="spellStart"/>
      <w:r>
        <w:t>Понятие</w:t>
      </w:r>
      <w:proofErr w:type="spellEnd"/>
      <w:r>
        <w:t xml:space="preserve"> о </w:t>
      </w:r>
      <w:proofErr w:type="spellStart"/>
      <w:r>
        <w:t>лихорадке</w:t>
      </w:r>
      <w:proofErr w:type="spellEnd"/>
      <w:r>
        <w:t xml:space="preserve">. </w:t>
      </w:r>
      <w:proofErr w:type="spellStart"/>
      <w:r>
        <w:t>Виды</w:t>
      </w:r>
      <w:proofErr w:type="spellEnd"/>
      <w:r>
        <w:t xml:space="preserve">, </w:t>
      </w:r>
      <w:proofErr w:type="spellStart"/>
      <w:r>
        <w:t>периодылихорадки</w:t>
      </w:r>
      <w:proofErr w:type="spellEnd"/>
      <w:r>
        <w:t>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</w:tabs>
        <w:snapToGrid w:val="0"/>
        <w:ind w:right="-142"/>
        <w:rPr>
          <w:rFonts w:cs="Times New Roman"/>
        </w:rPr>
      </w:pPr>
      <w:proofErr w:type="spellStart"/>
      <w:r>
        <w:t>Характеристика</w:t>
      </w:r>
      <w:proofErr w:type="spellEnd"/>
      <w:r>
        <w:t xml:space="preserve"> Р, АД, ЧДД </w:t>
      </w:r>
      <w:proofErr w:type="spellStart"/>
      <w:r>
        <w:t>физиологическиенормы</w:t>
      </w:r>
      <w:proofErr w:type="spellEnd"/>
      <w:r>
        <w:t>.</w:t>
      </w:r>
    </w:p>
    <w:p w:rsidR="00E75C88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Фармакотерапия в сестринской практике.</w:t>
      </w:r>
      <w:r w:rsidRPr="006E311A">
        <w:rPr>
          <w:rFonts w:ascii="Times New Roman" w:hAnsi="Times New Roman"/>
          <w:bCs/>
          <w:sz w:val="24"/>
          <w:szCs w:val="24"/>
        </w:rPr>
        <w:t xml:space="preserve"> Правила выписки, хранения и раздачи лекарственных средств.</w:t>
      </w:r>
    </w:p>
    <w:p w:rsidR="00E75C88" w:rsidRPr="0053422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Выписка, учет и хранение наркотических, сильнодействующих, остродефицитных и дорогостоящих лекарственных средств.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bCs/>
          <w:sz w:val="24"/>
          <w:szCs w:val="24"/>
        </w:rPr>
        <w:t>Правила использования и раздачи лек средств. Способы введения лек препаратов.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Наружный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Энтеральный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Ингляционный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путь введения, преимущества и недостатки.</w:t>
      </w:r>
      <w:r>
        <w:rPr>
          <w:rFonts w:ascii="Times New Roman" w:hAnsi="Times New Roman"/>
          <w:sz w:val="24"/>
          <w:szCs w:val="24"/>
        </w:rPr>
        <w:t xml:space="preserve"> Возможные осложнения. Тактика медицинской сестры. Меры, направленные на предупреждение осложнений.</w:t>
      </w:r>
    </w:p>
    <w:p w:rsidR="00E75C88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lastRenderedPageBreak/>
        <w:t>Парентеральный путь введения, преимущества и недостатки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Возможные осложнения. Тактика медицинской сестры. Меры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направленные на предупреждение осложнений.</w:t>
      </w:r>
    </w:p>
    <w:p w:rsidR="00E75C88" w:rsidRPr="0053422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Клизмы, виды клизм. Механизм действия различных видов клизм</w:t>
      </w:r>
      <w:proofErr w:type="gramStart"/>
      <w:r w:rsidRPr="0053422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75C88" w:rsidRPr="0053422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Показания, противопоказания и возможные осложнения, цель постановки очистительной, масляной, лекарственной клизмы.</w:t>
      </w:r>
    </w:p>
    <w:p w:rsidR="00E75C88" w:rsidRPr="0053422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Применение газоотводной трубки в медицинской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E75C88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Промывание желудка: показания и противопоказания, возможные осложнения</w:t>
      </w:r>
      <w:r>
        <w:rPr>
          <w:rFonts w:ascii="Times New Roman" w:hAnsi="Times New Roman"/>
          <w:sz w:val="24"/>
          <w:szCs w:val="24"/>
        </w:rPr>
        <w:t>.</w:t>
      </w:r>
    </w:p>
    <w:p w:rsidR="00E75C88" w:rsidRPr="0053422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53422A">
        <w:rPr>
          <w:rFonts w:ascii="Times New Roman" w:hAnsi="Times New Roman"/>
          <w:sz w:val="24"/>
          <w:szCs w:val="24"/>
        </w:rPr>
        <w:t>Цель катетеризации,</w:t>
      </w:r>
      <w:r>
        <w:rPr>
          <w:rFonts w:ascii="Times New Roman" w:hAnsi="Times New Roman"/>
          <w:sz w:val="24"/>
          <w:szCs w:val="24"/>
        </w:rPr>
        <w:t xml:space="preserve"> показания, </w:t>
      </w:r>
      <w:r w:rsidRPr="0053422A">
        <w:rPr>
          <w:rFonts w:ascii="Times New Roman" w:hAnsi="Times New Roman"/>
          <w:sz w:val="24"/>
          <w:szCs w:val="24"/>
        </w:rPr>
        <w:t xml:space="preserve"> противопоказания и возможные осложнения. Виды катетеров и мочеприемников.</w:t>
      </w:r>
    </w:p>
    <w:p w:rsidR="00E75C88" w:rsidRPr="0053422A" w:rsidRDefault="00E75C88" w:rsidP="00E75C88">
      <w:pPr>
        <w:pStyle w:val="Standard"/>
        <w:tabs>
          <w:tab w:val="left" w:pos="709"/>
          <w:tab w:val="left" w:pos="851"/>
          <w:tab w:val="left" w:pos="1560"/>
        </w:tabs>
        <w:snapToGrid w:val="0"/>
        <w:ind w:left="720" w:right="-142"/>
        <w:rPr>
          <w:rFonts w:cs="Times New Roman"/>
        </w:rPr>
      </w:pPr>
    </w:p>
    <w:p w:rsidR="00E75C88" w:rsidRDefault="00E75C88" w:rsidP="00E75C88"/>
    <w:p w:rsidR="00E75C88" w:rsidRDefault="00E75C88" w:rsidP="00E75C88"/>
    <w:p w:rsidR="00E75C88" w:rsidRPr="004C4AAD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proofErr w:type="spellStart"/>
      <w:r>
        <w:t>Структурахирургическогоотделения</w:t>
      </w:r>
      <w:proofErr w:type="spellEnd"/>
      <w:r>
        <w:t xml:space="preserve">, </w:t>
      </w:r>
      <w:proofErr w:type="spellStart"/>
      <w:r>
        <w:t>планировка</w:t>
      </w:r>
      <w:proofErr w:type="spellEnd"/>
      <w:r>
        <w:t xml:space="preserve">, </w:t>
      </w:r>
      <w:proofErr w:type="spellStart"/>
      <w:r>
        <w:t>перевязочная</w:t>
      </w:r>
      <w:proofErr w:type="spellEnd"/>
      <w:r>
        <w:t xml:space="preserve">, </w:t>
      </w:r>
      <w:proofErr w:type="spellStart"/>
      <w:r>
        <w:t>хирургическаяпалата</w:t>
      </w:r>
      <w:proofErr w:type="spellEnd"/>
      <w:r>
        <w:t>.</w:t>
      </w:r>
    </w:p>
    <w:p w:rsidR="00E75C88" w:rsidRPr="004C4AAD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Понятие внутрибольничной инфекции, в</w:t>
      </w:r>
      <w:proofErr w:type="spellStart"/>
      <w:r w:rsidRPr="006E311A">
        <w:rPr>
          <w:rFonts w:cs="Times New Roman"/>
        </w:rPr>
        <w:t>озбудители</w:t>
      </w:r>
      <w:proofErr w:type="spellEnd"/>
      <w:r w:rsidRPr="006E311A">
        <w:rPr>
          <w:rFonts w:cs="Times New Roman"/>
          <w:lang w:val="ru-RU"/>
        </w:rPr>
        <w:t>, з</w:t>
      </w:r>
      <w:proofErr w:type="spellStart"/>
      <w:r w:rsidRPr="006E311A">
        <w:rPr>
          <w:rFonts w:cs="Times New Roman"/>
        </w:rPr>
        <w:t>аболевания</w:t>
      </w:r>
      <w:proofErr w:type="spellEnd"/>
      <w:r w:rsidRPr="006E311A">
        <w:rPr>
          <w:rFonts w:cs="Times New Roman"/>
        </w:rPr>
        <w:t xml:space="preserve">, </w:t>
      </w:r>
      <w:proofErr w:type="spellStart"/>
      <w:r w:rsidRPr="006E311A">
        <w:rPr>
          <w:rFonts w:cs="Times New Roman"/>
        </w:rPr>
        <w:t>относящиеся</w:t>
      </w:r>
      <w:proofErr w:type="spellEnd"/>
      <w:r w:rsidRPr="006E311A">
        <w:rPr>
          <w:rFonts w:cs="Times New Roman"/>
        </w:rPr>
        <w:t xml:space="preserve"> к ВБИ.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Факторы, способствующие развитию ВБИ, м</w:t>
      </w:r>
      <w:proofErr w:type="spellStart"/>
      <w:r w:rsidRPr="006E311A">
        <w:rPr>
          <w:rFonts w:cs="Times New Roman"/>
        </w:rPr>
        <w:t>еханизмыпередачи</w:t>
      </w:r>
      <w:proofErr w:type="spellEnd"/>
      <w:r w:rsidRPr="006E311A">
        <w:rPr>
          <w:rFonts w:cs="Times New Roman"/>
        </w:rPr>
        <w:t>.</w:t>
      </w:r>
      <w:r w:rsidRPr="006E311A">
        <w:rPr>
          <w:rFonts w:cs="Times New Roman"/>
          <w:lang w:val="ru-RU"/>
        </w:rPr>
        <w:t xml:space="preserve"> П</w:t>
      </w:r>
      <w:proofErr w:type="spellStart"/>
      <w:r w:rsidRPr="006E311A">
        <w:rPr>
          <w:rFonts w:cs="Times New Roman"/>
        </w:rPr>
        <w:t>рофилактика</w:t>
      </w:r>
      <w:proofErr w:type="spellEnd"/>
      <w:r w:rsidRPr="006E311A">
        <w:rPr>
          <w:rFonts w:cs="Times New Roman"/>
        </w:rPr>
        <w:t xml:space="preserve"> ВБИ.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Д</w:t>
      </w:r>
      <w:proofErr w:type="spellStart"/>
      <w:r w:rsidRPr="006E311A">
        <w:rPr>
          <w:rFonts w:cs="Times New Roman"/>
        </w:rPr>
        <w:t>езинфекция</w:t>
      </w:r>
      <w:proofErr w:type="spellEnd"/>
      <w:r w:rsidRPr="006E311A">
        <w:rPr>
          <w:rFonts w:cs="Times New Roman"/>
        </w:rPr>
        <w:t>.</w:t>
      </w:r>
      <w:r w:rsidRPr="006E311A">
        <w:rPr>
          <w:rFonts w:cs="Times New Roman"/>
          <w:lang w:val="ru-RU"/>
        </w:rPr>
        <w:t xml:space="preserve"> В</w:t>
      </w:r>
      <w:proofErr w:type="spellStart"/>
      <w:r w:rsidRPr="006E311A">
        <w:rPr>
          <w:rFonts w:cs="Times New Roman"/>
        </w:rPr>
        <w:t>идыдезинфекции.Методыдезинфекции</w:t>
      </w:r>
      <w:proofErr w:type="spellEnd"/>
      <w:r w:rsidRPr="006E311A">
        <w:rPr>
          <w:rFonts w:cs="Times New Roman"/>
          <w:lang w:val="ru-RU"/>
        </w:rPr>
        <w:t>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r w:rsidRPr="006E311A">
        <w:rPr>
          <w:rFonts w:cs="Times New Roman"/>
          <w:lang w:val="ru-RU"/>
        </w:rPr>
        <w:t>Медицинские отходы, виды, утилизация.</w:t>
      </w:r>
    </w:p>
    <w:p w:rsidR="00E75C88" w:rsidRPr="006E311A" w:rsidRDefault="00E75C88" w:rsidP="00E75C88">
      <w:pPr>
        <w:pStyle w:val="Standard"/>
        <w:numPr>
          <w:ilvl w:val="0"/>
          <w:numId w:val="5"/>
        </w:numPr>
        <w:tabs>
          <w:tab w:val="left" w:pos="851"/>
          <w:tab w:val="left" w:pos="1560"/>
        </w:tabs>
        <w:overflowPunct w:val="0"/>
        <w:autoSpaceDE w:val="0"/>
        <w:snapToGrid w:val="0"/>
        <w:ind w:right="-142"/>
        <w:rPr>
          <w:rFonts w:cs="Times New Roman"/>
        </w:rPr>
      </w:pPr>
      <w:proofErr w:type="spellStart"/>
      <w:r w:rsidRPr="006E311A">
        <w:rPr>
          <w:rFonts w:cs="Times New Roman"/>
        </w:rPr>
        <w:t>Профилактикапрофессиональныхзаболеванийприработе</w:t>
      </w:r>
      <w:proofErr w:type="spellEnd"/>
      <w:r w:rsidRPr="006E311A">
        <w:rPr>
          <w:rFonts w:cs="Times New Roman"/>
        </w:rPr>
        <w:t xml:space="preserve"> с </w:t>
      </w:r>
      <w:proofErr w:type="spellStart"/>
      <w:r w:rsidRPr="006E311A">
        <w:rPr>
          <w:rFonts w:cs="Times New Roman"/>
        </w:rPr>
        <w:t>кровью</w:t>
      </w:r>
      <w:proofErr w:type="spellEnd"/>
      <w:r w:rsidRPr="006E311A">
        <w:rPr>
          <w:rFonts w:cs="Times New Roman"/>
        </w:rPr>
        <w:t xml:space="preserve">. </w:t>
      </w:r>
      <w:proofErr w:type="spellStart"/>
      <w:r w:rsidRPr="006E311A">
        <w:rPr>
          <w:rFonts w:cs="Times New Roman"/>
        </w:rPr>
        <w:t>Мероприятияпривозникновении</w:t>
      </w:r>
      <w:proofErr w:type="spellEnd"/>
      <w:r w:rsidRPr="006E311A">
        <w:rPr>
          <w:rFonts w:cs="Times New Roman"/>
        </w:rPr>
        <w:t xml:space="preserve"> «</w:t>
      </w:r>
      <w:proofErr w:type="spellStart"/>
      <w:r w:rsidRPr="006E311A">
        <w:rPr>
          <w:rFonts w:cs="Times New Roman"/>
        </w:rPr>
        <w:t>аварийной</w:t>
      </w:r>
      <w:proofErr w:type="spellEnd"/>
      <w:r w:rsidRPr="006E311A">
        <w:rPr>
          <w:rFonts w:cs="Times New Roman"/>
        </w:rPr>
        <w:t xml:space="preserve">» </w:t>
      </w:r>
      <w:proofErr w:type="spellStart"/>
      <w:r w:rsidRPr="006E311A">
        <w:rPr>
          <w:rFonts w:cs="Times New Roman"/>
        </w:rPr>
        <w:t>ситуации</w:t>
      </w:r>
      <w:proofErr w:type="spellEnd"/>
      <w:r w:rsidRPr="006E311A">
        <w:rPr>
          <w:rFonts w:cs="Times New Roman"/>
        </w:rPr>
        <w:t xml:space="preserve"> в </w:t>
      </w:r>
      <w:proofErr w:type="spellStart"/>
      <w:r w:rsidRPr="006E311A">
        <w:rPr>
          <w:rFonts w:cs="Times New Roman"/>
        </w:rPr>
        <w:t>отделении</w:t>
      </w:r>
      <w:proofErr w:type="spellEnd"/>
      <w:r w:rsidRPr="006E311A">
        <w:rPr>
          <w:rFonts w:cs="Times New Roman"/>
        </w:rPr>
        <w:t>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Асептика в хирургической клинике. Клиническая гигиена медицинского персонала.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Style w:val="10"/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6E311A">
        <w:rPr>
          <w:rStyle w:val="10"/>
          <w:rFonts w:ascii="Times New Roman" w:hAnsi="Times New Roman"/>
          <w:sz w:val="24"/>
          <w:szCs w:val="24"/>
        </w:rPr>
        <w:t xml:space="preserve"> обработка медицинского инструментария. </w:t>
      </w:r>
      <w:r w:rsidRPr="006E311A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6E311A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обработки.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Стерилизация, виды, контроль стерилизации.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napToGri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Антисептика в хирургической клинике: определение, виды.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shd w:val="clear" w:color="auto" w:fill="FFFFFF"/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Хирургическая операция, определение, виды. </w:t>
      </w:r>
      <w:proofErr w:type="spellStart"/>
      <w:r w:rsidRPr="006E311A">
        <w:rPr>
          <w:rFonts w:ascii="Times New Roman" w:hAnsi="Times New Roman"/>
          <w:sz w:val="24"/>
          <w:szCs w:val="24"/>
        </w:rPr>
        <w:t>Периоперационный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период, этапы.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shd w:val="clear" w:color="auto" w:fill="FFFFFF"/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Предоперационная подготовка. Основные задачи при подготовке к операции. Предоперационная подготовка к плановой  и экстренной операциям.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proofErr w:type="spellStart"/>
      <w:r w:rsidRPr="006E311A">
        <w:rPr>
          <w:rFonts w:ascii="Times New Roman" w:hAnsi="Times New Roman"/>
          <w:bCs/>
          <w:sz w:val="24"/>
          <w:szCs w:val="24"/>
        </w:rPr>
        <w:t>Интраоперационный</w:t>
      </w:r>
      <w:proofErr w:type="spellEnd"/>
      <w:r w:rsidRPr="006E311A">
        <w:rPr>
          <w:rFonts w:ascii="Times New Roman" w:hAnsi="Times New Roman"/>
          <w:bCs/>
          <w:sz w:val="24"/>
          <w:szCs w:val="24"/>
        </w:rPr>
        <w:t xml:space="preserve"> период, особенности ухода у</w:t>
      </w:r>
      <w:r w:rsidRPr="006E311A">
        <w:rPr>
          <w:rFonts w:ascii="Times New Roman" w:hAnsi="Times New Roman"/>
          <w:sz w:val="24"/>
          <w:szCs w:val="24"/>
        </w:rPr>
        <w:t>частниками хирургической операции</w:t>
      </w:r>
      <w:r w:rsidRPr="006E311A">
        <w:rPr>
          <w:rFonts w:ascii="Times New Roman" w:hAnsi="Times New Roman"/>
          <w:bCs/>
          <w:sz w:val="24"/>
          <w:szCs w:val="24"/>
        </w:rPr>
        <w:t>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bCs/>
          <w:sz w:val="24"/>
          <w:szCs w:val="24"/>
        </w:rPr>
      </w:pPr>
      <w:r w:rsidRPr="006E311A">
        <w:rPr>
          <w:rFonts w:ascii="Times New Roman" w:hAnsi="Times New Roman"/>
          <w:bCs/>
          <w:sz w:val="24"/>
          <w:szCs w:val="24"/>
        </w:rPr>
        <w:t xml:space="preserve">Структура операционного блока, функциональные зоны, помещения операционного блока.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Операционный зал, оснащение. Режим работы операционного блока, санитарно-эпидемиологический режим, виды уборки.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Послеоперационный период, понятие, патофизиологические и биохимические изменение, происходящие в организме в послеоперационном периоде  (фазы).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Основные факторы, влияющие на состояние пациента в послеоперационном периоде.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Периоды послеоперационного этапа.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Послеоперационные осложнения.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Уход за пациентом в раннем послеоперационном периоде.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Уход в позднем послеоперационном периоде. 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Уход  дренажами, виды дренажей, особенности наблюдения.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851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311A">
        <w:rPr>
          <w:rFonts w:ascii="Times New Roman" w:hAnsi="Times New Roman"/>
          <w:sz w:val="24"/>
          <w:szCs w:val="24"/>
        </w:rPr>
        <w:t>Стомы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виды </w:t>
      </w:r>
      <w:proofErr w:type="spellStart"/>
      <w:r w:rsidRPr="006E311A">
        <w:rPr>
          <w:rFonts w:ascii="Times New Roman" w:hAnsi="Times New Roman"/>
          <w:sz w:val="24"/>
          <w:szCs w:val="24"/>
        </w:rPr>
        <w:t>стом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особенности ухода за пациентом со </w:t>
      </w:r>
      <w:proofErr w:type="spellStart"/>
      <w:r w:rsidRPr="006E311A">
        <w:rPr>
          <w:rFonts w:ascii="Times New Roman" w:hAnsi="Times New Roman"/>
          <w:sz w:val="24"/>
          <w:szCs w:val="24"/>
        </w:rPr>
        <w:t>гастростомой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11A">
        <w:rPr>
          <w:rFonts w:ascii="Times New Roman" w:hAnsi="Times New Roman"/>
          <w:sz w:val="24"/>
          <w:szCs w:val="24"/>
        </w:rPr>
        <w:t>трахеостомой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11A">
        <w:rPr>
          <w:rFonts w:ascii="Times New Roman" w:hAnsi="Times New Roman"/>
          <w:sz w:val="24"/>
          <w:szCs w:val="24"/>
        </w:rPr>
        <w:t>колостомой</w:t>
      </w:r>
      <w:proofErr w:type="spellEnd"/>
      <w:r w:rsidRPr="006E311A">
        <w:rPr>
          <w:rFonts w:ascii="Times New Roman" w:hAnsi="Times New Roman"/>
          <w:sz w:val="24"/>
          <w:szCs w:val="24"/>
        </w:rPr>
        <w:t>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Кровотечение, основные причины кровотечений. Классификация кровотечений по клинике, времени, по виду пораженного сосуда.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Методы временной остановки кровотечения. Виды, преимущества и недостатки различных методов.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Осложнения и ошибки при наложении кровоостанавливающего жгута.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Понятие о десмургии, повязках и перевязках, перевязочных материалах.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Требования к перевязочному материалу.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Классификация повязок по назначению, по способу фиксации, по технике наложения битовых повязок.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Терминальное состояние. Стадии:</w:t>
      </w:r>
      <w:r w:rsidR="00F74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11A">
        <w:rPr>
          <w:rFonts w:ascii="Times New Roman" w:hAnsi="Times New Roman"/>
          <w:sz w:val="24"/>
          <w:szCs w:val="24"/>
        </w:rPr>
        <w:t>предагония</w:t>
      </w:r>
      <w:proofErr w:type="spellEnd"/>
      <w:r w:rsidRPr="006E311A">
        <w:rPr>
          <w:rFonts w:ascii="Times New Roman" w:hAnsi="Times New Roman"/>
          <w:sz w:val="24"/>
          <w:szCs w:val="24"/>
        </w:rPr>
        <w:t>, терминальная пауза, агония, клиническая смерть. Биологическая смерть.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Базовая сердечно-легочная реанимация по правилу АВС.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Критерии адекватности проведения реанимационных мероприятий.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lastRenderedPageBreak/>
        <w:t>Показания к прекращению реанимационных мероприятий.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Травма, определение, классификация травм.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Вывих, определение, причины, клинические проявления, первая помощь.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Перелом, определение, причины, классификация, клинические проявления, первая помощь.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Иммобилизация, определение, задачи. Виды иммобилизации. Основные показания к транспортной иммобилизации.</w:t>
      </w:r>
    </w:p>
    <w:p w:rsidR="00E75C88" w:rsidRPr="006E311A" w:rsidRDefault="00E75C88" w:rsidP="00E75C88">
      <w:pPr>
        <w:pStyle w:val="1"/>
        <w:numPr>
          <w:ilvl w:val="0"/>
          <w:numId w:val="5"/>
        </w:numPr>
        <w:tabs>
          <w:tab w:val="left" w:pos="90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Возможные ошибки и осложнения транспортной иммобилизации.</w:t>
      </w:r>
    </w:p>
    <w:p w:rsidR="00E75C88" w:rsidRDefault="00E75C88" w:rsidP="00E75C88">
      <w:pPr>
        <w:tabs>
          <w:tab w:val="left" w:pos="709"/>
          <w:tab w:val="left" w:pos="900"/>
        </w:tabs>
        <w:spacing w:after="0" w:line="240" w:lineRule="auto"/>
        <w:ind w:left="540" w:right="-142"/>
        <w:rPr>
          <w:rFonts w:ascii="Times New Roman" w:hAnsi="Times New Roman"/>
          <w:sz w:val="24"/>
          <w:szCs w:val="24"/>
        </w:rPr>
      </w:pPr>
    </w:p>
    <w:p w:rsidR="00E75C88" w:rsidRDefault="00E75C88" w:rsidP="00E75C88"/>
    <w:p w:rsidR="00E75C88" w:rsidRDefault="00E75C88" w:rsidP="00E75C88"/>
    <w:p w:rsidR="00E75C88" w:rsidRDefault="00E75C88" w:rsidP="00E75C88"/>
    <w:p w:rsidR="00E75C88" w:rsidRDefault="00E75C88" w:rsidP="00E75C88">
      <w:pPr>
        <w:snapToGrid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E311A">
        <w:rPr>
          <w:rFonts w:ascii="Times New Roman" w:hAnsi="Times New Roman"/>
          <w:b/>
          <w:sz w:val="24"/>
          <w:szCs w:val="24"/>
        </w:rPr>
        <w:t xml:space="preserve">ПРАКТИЧЕКИЕ </w:t>
      </w:r>
      <w:r w:rsidRPr="006E311A">
        <w:rPr>
          <w:rFonts w:ascii="Times New Roman" w:hAnsi="Times New Roman"/>
          <w:b/>
          <w:sz w:val="24"/>
          <w:szCs w:val="24"/>
          <w:lang w:eastAsia="ar-SA"/>
        </w:rPr>
        <w:t>НАВЫКИ  К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ЗАЧЕТУ</w:t>
      </w:r>
    </w:p>
    <w:p w:rsidR="00E75C88" w:rsidRPr="00AD7324" w:rsidRDefault="00E75C88" w:rsidP="00E75C88">
      <w:pPr>
        <w:snapToGri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57E">
        <w:rPr>
          <w:rFonts w:ascii="Times New Roman" w:hAnsi="Times New Roman"/>
          <w:b/>
          <w:caps/>
          <w:sz w:val="24"/>
          <w:szCs w:val="24"/>
        </w:rPr>
        <w:t>Стоматологический факультет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aps/>
          <w:sz w:val="24"/>
          <w:szCs w:val="24"/>
        </w:rPr>
        <w:t xml:space="preserve"> курс.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 полости рта. 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глаз.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глаза.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Закладывание глазной мази.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Уход за ушами.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ухо. Цель, показания, противопоказания, алгоритм действий.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Обработка носовых ходов.  Цель, показания, противопоказания, алгоритм действий.</w:t>
      </w:r>
    </w:p>
    <w:p w:rsidR="00E75C88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311A">
        <w:rPr>
          <w:rFonts w:ascii="Times New Roman" w:hAnsi="Times New Roman"/>
          <w:sz w:val="24"/>
          <w:szCs w:val="24"/>
          <w:lang w:eastAsia="ru-RU"/>
        </w:rPr>
        <w:t>Закапывание капель в нос. Цель, показания, противопоказания, алгоритм действий.</w:t>
      </w:r>
    </w:p>
    <w:p w:rsidR="00E75C88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Алгоритм смены постельного и нательного белья.</w:t>
      </w:r>
    </w:p>
    <w:p w:rsidR="00E75C88" w:rsidRPr="006E311A" w:rsidRDefault="00E75C88" w:rsidP="00E75C88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Алгоритм ухода за промежностью тяжелобольного пациента.</w:t>
      </w:r>
    </w:p>
    <w:p w:rsidR="00E75C88" w:rsidRPr="006E311A" w:rsidRDefault="00E75C88" w:rsidP="00E75C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Подкожная  инъекция</w:t>
      </w:r>
      <w:r w:rsidRPr="006E311A">
        <w:rPr>
          <w:rFonts w:ascii="Times New Roman" w:hAnsi="Times New Roman"/>
          <w:sz w:val="24"/>
          <w:szCs w:val="24"/>
          <w:lang w:eastAsia="ar-SA"/>
        </w:rPr>
        <w:t xml:space="preserve">, алгоритм действия. </w:t>
      </w:r>
      <w:r>
        <w:rPr>
          <w:rFonts w:ascii="Times New Roman" w:hAnsi="Times New Roman"/>
          <w:sz w:val="24"/>
          <w:szCs w:val="24"/>
          <w:lang w:eastAsia="ar-SA"/>
        </w:rPr>
        <w:t>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Внутримышечная инъекция, алгоритм действия. 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Внутрикожная инъекция, алгоритм действия. </w:t>
      </w:r>
      <w:r>
        <w:rPr>
          <w:rFonts w:ascii="Times New Roman" w:hAnsi="Times New Roman"/>
          <w:sz w:val="24"/>
          <w:szCs w:val="24"/>
          <w:lang w:eastAsia="ar-SA"/>
        </w:rPr>
        <w:t>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>Внутривенные инъ</w:t>
      </w:r>
      <w:r>
        <w:rPr>
          <w:rFonts w:ascii="Times New Roman" w:hAnsi="Times New Roman"/>
          <w:sz w:val="24"/>
          <w:szCs w:val="24"/>
          <w:lang w:eastAsia="ar-SA"/>
        </w:rPr>
        <w:t>екции, алгоритм действия. Возможные осложнения. Тактика медицинского работника.</w:t>
      </w:r>
    </w:p>
    <w:p w:rsidR="00E75C88" w:rsidRPr="006E311A" w:rsidRDefault="00E75C88" w:rsidP="00E75C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>Подготовка си</w:t>
      </w:r>
      <w:r>
        <w:rPr>
          <w:rFonts w:ascii="Times New Roman" w:hAnsi="Times New Roman"/>
          <w:sz w:val="24"/>
          <w:szCs w:val="24"/>
          <w:lang w:eastAsia="ar-SA"/>
        </w:rPr>
        <w:t>стемы для внутривенного</w:t>
      </w:r>
      <w:r w:rsidRPr="006E311A">
        <w:rPr>
          <w:rFonts w:ascii="Times New Roman" w:hAnsi="Times New Roman"/>
          <w:sz w:val="24"/>
          <w:szCs w:val="24"/>
          <w:lang w:eastAsia="ar-SA"/>
        </w:rPr>
        <w:t xml:space="preserve"> введения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лекарств</w:t>
      </w:r>
      <w:r w:rsidRPr="006E311A">
        <w:rPr>
          <w:rFonts w:ascii="Times New Roman" w:hAnsi="Times New Roman"/>
          <w:sz w:val="24"/>
          <w:szCs w:val="24"/>
          <w:lang w:eastAsia="ar-SA"/>
        </w:rPr>
        <w:t>, алгоритм действия. Подготовить стерильный лоток к работе.</w:t>
      </w:r>
    </w:p>
    <w:p w:rsidR="00E75C88" w:rsidRPr="006E311A" w:rsidRDefault="00E75C88" w:rsidP="00E75C88">
      <w:pPr>
        <w:widowControl w:val="0"/>
        <w:numPr>
          <w:ilvl w:val="0"/>
          <w:numId w:val="6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ja-JP" w:bidi="fa-IR"/>
        </w:rPr>
      </w:pPr>
      <w:r w:rsidRPr="006E311A">
        <w:rPr>
          <w:rFonts w:ascii="Times New Roman" w:eastAsia="Times New Roman" w:hAnsi="Times New Roman"/>
          <w:bCs/>
          <w:kern w:val="3"/>
          <w:sz w:val="24"/>
          <w:szCs w:val="24"/>
          <w:lang w:eastAsia="ja-JP" w:bidi="fa-IR"/>
        </w:rPr>
        <w:t>Промывание желудка, показания, противопоказания, алгоритм действия.</w:t>
      </w:r>
    </w:p>
    <w:p w:rsidR="00E75C88" w:rsidRDefault="00E75C88" w:rsidP="00E75C88">
      <w:pPr>
        <w:numPr>
          <w:ilvl w:val="0"/>
          <w:numId w:val="6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eastAsia="Times New Roman" w:hAnsi="Times New Roman"/>
          <w:sz w:val="24"/>
          <w:szCs w:val="24"/>
          <w:lang w:eastAsia="ar-SA"/>
        </w:rPr>
        <w:t>Очистительная клизма, показания, противопоказания, алгоритм действия.</w:t>
      </w:r>
    </w:p>
    <w:p w:rsidR="00E75C88" w:rsidRDefault="00E75C88" w:rsidP="00E75C88">
      <w:pPr>
        <w:numPr>
          <w:ilvl w:val="0"/>
          <w:numId w:val="6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Масляная клизма,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6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Лекарственная клизма,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6"/>
        </w:numPr>
        <w:tabs>
          <w:tab w:val="left" w:pos="-459"/>
        </w:tabs>
        <w:snapToGrid w:val="0"/>
        <w:spacing w:after="0" w:line="24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11A">
        <w:rPr>
          <w:rFonts w:ascii="Times New Roman" w:eastAsia="Times New Roman" w:hAnsi="Times New Roman"/>
          <w:sz w:val="24"/>
          <w:szCs w:val="24"/>
          <w:lang w:eastAsia="ar-SA"/>
        </w:rPr>
        <w:t>Постановка газоотводной трубки, показания, противопоказания, алгоритм действия.</w:t>
      </w:r>
    </w:p>
    <w:p w:rsidR="00E75C88" w:rsidRPr="006E311A" w:rsidRDefault="00E75C88" w:rsidP="00E75C88">
      <w:pPr>
        <w:numPr>
          <w:ilvl w:val="0"/>
          <w:numId w:val="6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 xml:space="preserve">Катетеризация мочевого пузыря у женщин, цель, алгоритм действия. </w:t>
      </w:r>
    </w:p>
    <w:p w:rsidR="00E75C88" w:rsidRDefault="00E75C88" w:rsidP="00E75C88">
      <w:pPr>
        <w:numPr>
          <w:ilvl w:val="0"/>
          <w:numId w:val="6"/>
        </w:numPr>
        <w:tabs>
          <w:tab w:val="left" w:pos="9921"/>
        </w:tabs>
        <w:snapToGri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11A">
        <w:rPr>
          <w:rFonts w:ascii="Times New Roman" w:hAnsi="Times New Roman"/>
          <w:sz w:val="24"/>
          <w:szCs w:val="24"/>
          <w:lang w:eastAsia="ar-SA"/>
        </w:rPr>
        <w:t xml:space="preserve">Катетеризация мочевого пузыря у мужчин, цель, алгоритм действия. </w:t>
      </w:r>
    </w:p>
    <w:p w:rsidR="00E75C88" w:rsidRPr="006E311A" w:rsidRDefault="00E75C88" w:rsidP="00E75C88">
      <w:pPr>
        <w:pStyle w:val="1"/>
        <w:numPr>
          <w:ilvl w:val="0"/>
          <w:numId w:val="6"/>
        </w:numPr>
        <w:tabs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Методика измерения АД по методу Короткова.</w:t>
      </w:r>
    </w:p>
    <w:p w:rsidR="00E75C88" w:rsidRDefault="00E75C88" w:rsidP="00E75C88">
      <w:pPr>
        <w:pStyle w:val="1"/>
        <w:numPr>
          <w:ilvl w:val="0"/>
          <w:numId w:val="6"/>
        </w:numPr>
        <w:tabs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Методика пальпации пульса на лучевой артерии. Основные параметры пульса.</w:t>
      </w:r>
    </w:p>
    <w:p w:rsidR="00E75C88" w:rsidRPr="006E311A" w:rsidRDefault="00E75C88" w:rsidP="00E75C88">
      <w:pPr>
        <w:pStyle w:val="1"/>
        <w:numPr>
          <w:ilvl w:val="0"/>
          <w:numId w:val="6"/>
        </w:numPr>
        <w:tabs>
          <w:tab w:val="left" w:pos="851"/>
          <w:tab w:val="left" w:pos="2268"/>
        </w:tabs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температуры тела в подмышечной впадине, в прямой кишке.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Повязка «Чепец».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Пращевидная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повязка</w:t>
      </w:r>
      <w:r w:rsidRPr="006E311A">
        <w:rPr>
          <w:rFonts w:ascii="Times New Roman" w:hAnsi="Times New Roman"/>
          <w:sz w:val="24"/>
          <w:szCs w:val="24"/>
        </w:rPr>
        <w:t>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Колосовидная повязка на плечевой сустав.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Повязка «</w:t>
      </w:r>
      <w:proofErr w:type="spellStart"/>
      <w:r w:rsidRPr="006E311A">
        <w:rPr>
          <w:rFonts w:ascii="Times New Roman" w:hAnsi="Times New Roman"/>
          <w:sz w:val="24"/>
          <w:szCs w:val="24"/>
        </w:rPr>
        <w:t>Дезо</w:t>
      </w:r>
      <w:proofErr w:type="spellEnd"/>
      <w:r w:rsidRPr="006E311A">
        <w:rPr>
          <w:rFonts w:ascii="Times New Roman" w:hAnsi="Times New Roman"/>
          <w:sz w:val="24"/>
          <w:szCs w:val="24"/>
        </w:rPr>
        <w:t>».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Крестообразная повязка на затылок и шею</w:t>
      </w:r>
      <w:r w:rsidRPr="006E311A">
        <w:rPr>
          <w:rFonts w:ascii="Times New Roman" w:hAnsi="Times New Roman"/>
          <w:sz w:val="24"/>
          <w:szCs w:val="24"/>
        </w:rPr>
        <w:t>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Черепашья повязка на локтевой</w:t>
      </w:r>
      <w:r>
        <w:rPr>
          <w:rFonts w:ascii="Times New Roman" w:hAnsi="Times New Roman"/>
          <w:sz w:val="24"/>
          <w:szCs w:val="24"/>
        </w:rPr>
        <w:t xml:space="preserve"> сустав</w:t>
      </w:r>
      <w:r w:rsidRPr="006E311A">
        <w:rPr>
          <w:rFonts w:ascii="Times New Roman" w:hAnsi="Times New Roman"/>
          <w:sz w:val="24"/>
          <w:szCs w:val="24"/>
        </w:rPr>
        <w:t xml:space="preserve"> (сходящаяся)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Спиральная повязка на предплечье с перегибами.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Черепашья повязка на коленный сустав (расходящаяся) Показания. Техника наложения.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lastRenderedPageBreak/>
        <w:t>Пальцевое прижатие артерий к кости, показания, алгоритм действия.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Наложение кровоостанавливающего жгута, показания, алгоритм действия, признаки правильного наложения жгута.</w:t>
      </w:r>
    </w:p>
    <w:p w:rsidR="00E75C88" w:rsidRPr="006E311A" w:rsidRDefault="00E75C88" w:rsidP="00E75C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Давящая повязка, показания, алгоритм действия.</w:t>
      </w:r>
    </w:p>
    <w:p w:rsidR="00E75C88" w:rsidRPr="006E311A" w:rsidRDefault="00E75C88" w:rsidP="00E75C88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Сердечно-легочная реанимация.  Критерии адекватности проведения  реанимационных мероприятий.</w:t>
      </w:r>
    </w:p>
    <w:p w:rsidR="00E75C88" w:rsidRPr="006E311A" w:rsidRDefault="00E75C88" w:rsidP="00E75C88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Алгоритм иммобилизации лестничной шиной при переломе плечевой кости.</w:t>
      </w:r>
    </w:p>
    <w:p w:rsidR="00E75C88" w:rsidRPr="006E311A" w:rsidRDefault="00E75C88" w:rsidP="00E75C88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Алгоритм иммобилизации лестничной шиной при переломе бедра.</w:t>
      </w:r>
    </w:p>
    <w:p w:rsidR="00E75C88" w:rsidRDefault="00E75C88" w:rsidP="00E75C88"/>
    <w:p w:rsidR="00E75C88" w:rsidRDefault="00E75C88" w:rsidP="00E75C88"/>
    <w:p w:rsidR="003E6703" w:rsidRDefault="00222DC4"/>
    <w:sectPr w:rsidR="003E6703" w:rsidSect="007F53FA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ACC"/>
    <w:multiLevelType w:val="hybridMultilevel"/>
    <w:tmpl w:val="70C6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D7265"/>
    <w:multiLevelType w:val="hybridMultilevel"/>
    <w:tmpl w:val="A9B0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92BA8"/>
    <w:multiLevelType w:val="hybridMultilevel"/>
    <w:tmpl w:val="9F3C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6F7F23"/>
    <w:multiLevelType w:val="hybridMultilevel"/>
    <w:tmpl w:val="05D2C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C3417E0"/>
    <w:multiLevelType w:val="hybridMultilevel"/>
    <w:tmpl w:val="4102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22BD9"/>
    <w:multiLevelType w:val="hybridMultilevel"/>
    <w:tmpl w:val="BF62C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C"/>
    <w:rsid w:val="00222DC4"/>
    <w:rsid w:val="00307F4E"/>
    <w:rsid w:val="007D7A82"/>
    <w:rsid w:val="008C5FD1"/>
    <w:rsid w:val="00AB6E5C"/>
    <w:rsid w:val="00E75C88"/>
    <w:rsid w:val="00F7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C88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E7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шрифт абзаца2"/>
    <w:rsid w:val="00E75C88"/>
  </w:style>
  <w:style w:type="character" w:customStyle="1" w:styleId="10">
    <w:name w:val="Основной шрифт абзаца1"/>
    <w:rsid w:val="00E7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C88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E7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шрифт абзаца2"/>
    <w:rsid w:val="00E75C88"/>
  </w:style>
  <w:style w:type="character" w:customStyle="1" w:styleId="10">
    <w:name w:val="Основной шрифт абзаца1"/>
    <w:rsid w:val="00E7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2015-01-09T07:56:00Z</dcterms:created>
  <dcterms:modified xsi:type="dcterms:W3CDTF">2015-04-10T09:16:00Z</dcterms:modified>
</cp:coreProperties>
</file>